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06" w:rsidRDefault="00182906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 w:rsidR="0081234E">
        <w:rPr>
          <w:rFonts w:hint="eastAsia"/>
        </w:rPr>
        <w:t>２</w:t>
      </w:r>
      <w:r>
        <w:rPr>
          <w:rFonts w:hint="eastAsia"/>
        </w:rPr>
        <w:t>号(第</w:t>
      </w:r>
      <w:r w:rsidR="0081234E">
        <w:rPr>
          <w:rFonts w:hint="eastAsia"/>
        </w:rPr>
        <w:t>２</w:t>
      </w:r>
      <w:r>
        <w:rPr>
          <w:rFonts w:hint="eastAsia"/>
        </w:rPr>
        <w:t>条関係)</w:t>
      </w:r>
    </w:p>
    <w:p w:rsidR="00182906" w:rsidRDefault="00182906">
      <w:pPr>
        <w:wordWrap w:val="0"/>
        <w:overflowPunct w:val="0"/>
        <w:autoSpaceDE w:val="0"/>
        <w:autoSpaceDN w:val="0"/>
      </w:pPr>
    </w:p>
    <w:p w:rsidR="000B1CF5" w:rsidRDefault="000B1CF5">
      <w:pPr>
        <w:wordWrap w:val="0"/>
        <w:overflowPunct w:val="0"/>
        <w:autoSpaceDE w:val="0"/>
        <w:autoSpaceDN w:val="0"/>
      </w:pPr>
    </w:p>
    <w:p w:rsidR="00182906" w:rsidRPr="00AB5D7B" w:rsidRDefault="00182906">
      <w:pPr>
        <w:wordWrap w:val="0"/>
        <w:overflowPunct w:val="0"/>
        <w:autoSpaceDE w:val="0"/>
        <w:autoSpaceDN w:val="0"/>
        <w:jc w:val="center"/>
        <w:rPr>
          <w:b/>
          <w:sz w:val="36"/>
          <w:szCs w:val="36"/>
        </w:rPr>
      </w:pPr>
      <w:r w:rsidRPr="00AB5D7B">
        <w:rPr>
          <w:rFonts w:hint="eastAsia"/>
          <w:b/>
          <w:spacing w:val="52"/>
          <w:sz w:val="36"/>
          <w:szCs w:val="36"/>
        </w:rPr>
        <w:t>家庭状況調査</w:t>
      </w:r>
      <w:r w:rsidRPr="00AB5D7B">
        <w:rPr>
          <w:rFonts w:hint="eastAsia"/>
          <w:b/>
          <w:sz w:val="36"/>
          <w:szCs w:val="36"/>
        </w:rPr>
        <w:t>書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3"/>
        <w:gridCol w:w="850"/>
        <w:gridCol w:w="615"/>
        <w:gridCol w:w="236"/>
        <w:gridCol w:w="425"/>
        <w:gridCol w:w="850"/>
        <w:gridCol w:w="2552"/>
        <w:gridCol w:w="1417"/>
        <w:gridCol w:w="1843"/>
      </w:tblGrid>
      <w:tr w:rsidR="001A4D88" w:rsidTr="00CC1F53">
        <w:trPr>
          <w:trHeight w:val="647"/>
        </w:trPr>
        <w:tc>
          <w:tcPr>
            <w:tcW w:w="2458" w:type="dxa"/>
            <w:gridSpan w:val="3"/>
            <w:tcBorders>
              <w:bottom w:val="single" w:sz="4" w:space="0" w:color="auto"/>
            </w:tcBorders>
            <w:vAlign w:val="center"/>
          </w:tcPr>
          <w:p w:rsidR="001A4D88" w:rsidRPr="00D555FE" w:rsidRDefault="0081234E" w:rsidP="001A4D8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奨学生となる者の</w:t>
            </w:r>
            <w:r w:rsidR="001A4D88" w:rsidRPr="00D555FE">
              <w:rPr>
                <w:rFonts w:hint="eastAsia"/>
              </w:rPr>
              <w:t>氏名</w:t>
            </w:r>
          </w:p>
        </w:tc>
        <w:tc>
          <w:tcPr>
            <w:tcW w:w="732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1A4D88" w:rsidRPr="00D555FE" w:rsidRDefault="001A4D88" w:rsidP="001A4D88">
            <w:pPr>
              <w:wordWrap w:val="0"/>
              <w:overflowPunct w:val="0"/>
              <w:autoSpaceDE w:val="0"/>
              <w:autoSpaceDN w:val="0"/>
            </w:pPr>
          </w:p>
        </w:tc>
      </w:tr>
      <w:tr w:rsidR="00182906" w:rsidTr="00CC1F53">
        <w:trPr>
          <w:trHeight w:val="542"/>
        </w:trPr>
        <w:tc>
          <w:tcPr>
            <w:tcW w:w="993" w:type="dxa"/>
            <w:tcBorders>
              <w:right w:val="nil"/>
            </w:tcBorders>
            <w:vAlign w:val="center"/>
          </w:tcPr>
          <w:p w:rsidR="00182906" w:rsidRPr="00D555FE" w:rsidRDefault="00182906">
            <w:pPr>
              <w:wordWrap w:val="0"/>
              <w:overflowPunct w:val="0"/>
              <w:autoSpaceDE w:val="0"/>
              <w:autoSpaceDN w:val="0"/>
            </w:pPr>
            <w:r w:rsidRPr="00D555FE">
              <w:rPr>
                <w:rFonts w:hint="eastAsia"/>
              </w:rPr>
              <w:t>家族欄</w:t>
            </w:r>
          </w:p>
        </w:tc>
        <w:tc>
          <w:tcPr>
            <w:tcW w:w="8788" w:type="dxa"/>
            <w:gridSpan w:val="8"/>
            <w:tcBorders>
              <w:left w:val="nil"/>
            </w:tcBorders>
            <w:vAlign w:val="center"/>
          </w:tcPr>
          <w:p w:rsidR="00182906" w:rsidRPr="00D555FE" w:rsidRDefault="00182906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D555FE">
              <w:rPr>
                <w:rFonts w:hint="eastAsia"/>
                <w:sz w:val="16"/>
                <w:szCs w:val="16"/>
              </w:rPr>
              <w:t>(</w:t>
            </w:r>
            <w:r w:rsidR="00D555FE" w:rsidRPr="00D555FE">
              <w:rPr>
                <w:rFonts w:hint="eastAsia"/>
                <w:sz w:val="16"/>
                <w:szCs w:val="16"/>
              </w:rPr>
              <w:t>申請者（</w:t>
            </w:r>
            <w:r w:rsidR="001A4D88" w:rsidRPr="00D555FE">
              <w:rPr>
                <w:rFonts w:hint="eastAsia"/>
                <w:sz w:val="16"/>
                <w:szCs w:val="16"/>
              </w:rPr>
              <w:t>主</w:t>
            </w:r>
            <w:r w:rsidR="00D555FE" w:rsidRPr="00D555FE">
              <w:rPr>
                <w:rFonts w:hint="eastAsia"/>
                <w:sz w:val="16"/>
                <w:szCs w:val="16"/>
              </w:rPr>
              <w:t>たる生計維持者</w:t>
            </w:r>
            <w:r w:rsidR="001A4D88" w:rsidRPr="00D555FE">
              <w:rPr>
                <w:rFonts w:hint="eastAsia"/>
                <w:sz w:val="16"/>
                <w:szCs w:val="16"/>
              </w:rPr>
              <w:t>）</w:t>
            </w:r>
            <w:r w:rsidR="000B1CF5" w:rsidRPr="00D555FE">
              <w:rPr>
                <w:rFonts w:hint="eastAsia"/>
                <w:sz w:val="16"/>
                <w:szCs w:val="16"/>
              </w:rPr>
              <w:t>と同一生計内の同居家族について。</w:t>
            </w:r>
            <w:r w:rsidR="001A4D88" w:rsidRPr="00D555FE">
              <w:rPr>
                <w:rFonts w:hint="eastAsia"/>
                <w:sz w:val="16"/>
                <w:szCs w:val="16"/>
              </w:rPr>
              <w:t>申請者</w:t>
            </w:r>
            <w:r w:rsidR="000B1CF5" w:rsidRPr="00D555FE">
              <w:rPr>
                <w:rFonts w:hint="eastAsia"/>
                <w:sz w:val="16"/>
                <w:szCs w:val="16"/>
              </w:rPr>
              <w:t>と別居している場合は、</w:t>
            </w:r>
            <w:r w:rsidR="003E4E7D">
              <w:rPr>
                <w:rFonts w:hint="eastAsia"/>
                <w:sz w:val="16"/>
                <w:szCs w:val="16"/>
              </w:rPr>
              <w:t>奨学生となる者</w:t>
            </w:r>
            <w:r w:rsidR="000B1CF5" w:rsidRPr="00D555FE">
              <w:rPr>
                <w:rFonts w:hint="eastAsia"/>
                <w:sz w:val="16"/>
                <w:szCs w:val="16"/>
              </w:rPr>
              <w:t>とその同一生計内の</w:t>
            </w:r>
            <w:r w:rsidRPr="00D555FE">
              <w:rPr>
                <w:rFonts w:hint="eastAsia"/>
                <w:sz w:val="16"/>
                <w:szCs w:val="16"/>
              </w:rPr>
              <w:t>同居家族についても記載してください。)</w:t>
            </w:r>
          </w:p>
        </w:tc>
      </w:tr>
      <w:tr w:rsidR="00182906" w:rsidTr="00CC1F53">
        <w:trPr>
          <w:trHeight w:val="782"/>
        </w:trPr>
        <w:tc>
          <w:tcPr>
            <w:tcW w:w="1843" w:type="dxa"/>
            <w:gridSpan w:val="2"/>
            <w:vAlign w:val="center"/>
          </w:tcPr>
          <w:p w:rsidR="00182906" w:rsidRPr="00C677B0" w:rsidRDefault="0018290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77B0">
              <w:rPr>
                <w:rFonts w:hint="eastAsia"/>
                <w:spacing w:val="525"/>
                <w:sz w:val="18"/>
                <w:szCs w:val="18"/>
              </w:rPr>
              <w:t>氏</w:t>
            </w:r>
            <w:r w:rsidRPr="00C677B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182906" w:rsidRPr="00C677B0" w:rsidRDefault="003E4E7D" w:rsidP="00C677B0">
            <w:pPr>
              <w:overflowPunct w:val="0"/>
              <w:autoSpaceDE w:val="0"/>
              <w:autoSpaceDN w:val="0"/>
              <w:ind w:rightChars="-49" w:right="-103"/>
              <w:jc w:val="left"/>
              <w:rPr>
                <w:sz w:val="18"/>
                <w:szCs w:val="18"/>
              </w:rPr>
            </w:pPr>
            <w:r w:rsidRPr="00C677B0">
              <w:rPr>
                <w:rFonts w:hint="eastAsia"/>
                <w:sz w:val="18"/>
                <w:szCs w:val="18"/>
              </w:rPr>
              <w:t>奨学生となる</w:t>
            </w:r>
            <w:r w:rsidR="001A4D88" w:rsidRPr="00C677B0">
              <w:rPr>
                <w:rFonts w:hint="eastAsia"/>
                <w:sz w:val="18"/>
                <w:szCs w:val="18"/>
              </w:rPr>
              <w:t>者との続柄</w:t>
            </w:r>
          </w:p>
        </w:tc>
        <w:tc>
          <w:tcPr>
            <w:tcW w:w="850" w:type="dxa"/>
            <w:vAlign w:val="center"/>
          </w:tcPr>
          <w:p w:rsidR="00182906" w:rsidRPr="00C677B0" w:rsidRDefault="0018290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77B0">
              <w:rPr>
                <w:rFonts w:hint="eastAsia"/>
                <w:sz w:val="18"/>
                <w:szCs w:val="18"/>
              </w:rPr>
              <w:t>年</w:t>
            </w:r>
            <w:r w:rsidR="00C677B0">
              <w:rPr>
                <w:rFonts w:hint="eastAsia"/>
                <w:sz w:val="18"/>
                <w:szCs w:val="18"/>
              </w:rPr>
              <w:t xml:space="preserve">　</w:t>
            </w:r>
            <w:r w:rsidRPr="00C677B0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2552" w:type="dxa"/>
            <w:vAlign w:val="center"/>
          </w:tcPr>
          <w:p w:rsidR="00182906" w:rsidRPr="00AB5D7B" w:rsidRDefault="00182906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AB5D7B">
              <w:rPr>
                <w:rFonts w:hint="eastAsia"/>
                <w:sz w:val="18"/>
                <w:szCs w:val="18"/>
              </w:rPr>
              <w:t>勤務先(アルバイトを含む)</w:t>
            </w:r>
          </w:p>
          <w:p w:rsidR="00182906" w:rsidRPr="00AB5D7B" w:rsidRDefault="00182906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AB5D7B">
              <w:rPr>
                <w:rFonts w:hint="eastAsia"/>
                <w:spacing w:val="105"/>
                <w:sz w:val="18"/>
                <w:szCs w:val="18"/>
              </w:rPr>
              <w:t>在学校・学</w:t>
            </w:r>
            <w:r w:rsidRPr="00AB5D7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417" w:type="dxa"/>
            <w:vAlign w:val="center"/>
          </w:tcPr>
          <w:p w:rsidR="00182906" w:rsidRPr="00C677B0" w:rsidRDefault="001E7E43" w:rsidP="001E7E43">
            <w:pPr>
              <w:overflowPunct w:val="0"/>
              <w:autoSpaceDE w:val="0"/>
              <w:autoSpaceDN w:val="0"/>
              <w:ind w:rightChars="-44" w:right="-92"/>
              <w:jc w:val="left"/>
              <w:rPr>
                <w:sz w:val="18"/>
                <w:szCs w:val="18"/>
              </w:rPr>
            </w:pPr>
            <w:r w:rsidRPr="001E7E43">
              <w:rPr>
                <w:rFonts w:hint="eastAsia"/>
                <w:sz w:val="18"/>
                <w:szCs w:val="18"/>
              </w:rPr>
              <w:t>申請日の６月前から</w:t>
            </w:r>
            <w:r w:rsidR="003D19F8">
              <w:rPr>
                <w:rFonts w:hint="eastAsia"/>
                <w:sz w:val="18"/>
                <w:szCs w:val="18"/>
              </w:rPr>
              <w:t>引き続きの</w:t>
            </w:r>
            <w:r>
              <w:rPr>
                <w:rFonts w:hint="eastAsia"/>
                <w:sz w:val="18"/>
                <w:szCs w:val="18"/>
              </w:rPr>
              <w:t xml:space="preserve">住民登録の有無　</w:t>
            </w:r>
          </w:p>
        </w:tc>
        <w:tc>
          <w:tcPr>
            <w:tcW w:w="1843" w:type="dxa"/>
            <w:vAlign w:val="center"/>
          </w:tcPr>
          <w:p w:rsidR="00182906" w:rsidRPr="00C677B0" w:rsidRDefault="000B1CF5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77B0">
              <w:rPr>
                <w:rFonts w:hint="eastAsia"/>
                <w:sz w:val="18"/>
                <w:szCs w:val="18"/>
              </w:rPr>
              <w:t>同居の有無</w:t>
            </w:r>
          </w:p>
        </w:tc>
      </w:tr>
      <w:tr w:rsidR="00182906" w:rsidTr="00CC1F53">
        <w:trPr>
          <w:trHeight w:val="480"/>
        </w:trPr>
        <w:tc>
          <w:tcPr>
            <w:tcW w:w="1843" w:type="dxa"/>
            <w:gridSpan w:val="2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677B0">
              <w:rPr>
                <w:rFonts w:hint="eastAsia"/>
              </w:rPr>
              <w:t>有・無</w:t>
            </w:r>
          </w:p>
        </w:tc>
        <w:tc>
          <w:tcPr>
            <w:tcW w:w="1843" w:type="dxa"/>
            <w:vAlign w:val="center"/>
          </w:tcPr>
          <w:p w:rsidR="00182906" w:rsidRDefault="00CF41D3" w:rsidP="00CF41D3">
            <w:pPr>
              <w:overflowPunct w:val="0"/>
              <w:autoSpaceDE w:val="0"/>
              <w:autoSpaceDN w:val="0"/>
              <w:jc w:val="center"/>
            </w:pPr>
            <w:r w:rsidRPr="00CF41D3">
              <w:rPr>
                <w:rFonts w:hint="eastAsia"/>
              </w:rPr>
              <w:t>有・無</w:t>
            </w:r>
          </w:p>
        </w:tc>
      </w:tr>
      <w:tr w:rsidR="00182906" w:rsidTr="00CC1F53">
        <w:trPr>
          <w:trHeight w:val="480"/>
        </w:trPr>
        <w:tc>
          <w:tcPr>
            <w:tcW w:w="1843" w:type="dxa"/>
            <w:gridSpan w:val="2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677B0" w:rsidRPr="00C677B0">
              <w:rPr>
                <w:rFonts w:hint="eastAsia"/>
              </w:rPr>
              <w:t>有・無</w:t>
            </w:r>
          </w:p>
        </w:tc>
        <w:tc>
          <w:tcPr>
            <w:tcW w:w="1843" w:type="dxa"/>
            <w:vAlign w:val="center"/>
          </w:tcPr>
          <w:p w:rsidR="00182906" w:rsidRDefault="00CF41D3" w:rsidP="00CF41D3">
            <w:pPr>
              <w:overflowPunct w:val="0"/>
              <w:autoSpaceDE w:val="0"/>
              <w:autoSpaceDN w:val="0"/>
              <w:jc w:val="center"/>
            </w:pPr>
            <w:r w:rsidRPr="00CF41D3">
              <w:rPr>
                <w:rFonts w:hint="eastAsia"/>
              </w:rPr>
              <w:t>有・無</w:t>
            </w:r>
          </w:p>
        </w:tc>
      </w:tr>
      <w:tr w:rsidR="00182906" w:rsidTr="00CC1F53">
        <w:trPr>
          <w:trHeight w:val="480"/>
        </w:trPr>
        <w:tc>
          <w:tcPr>
            <w:tcW w:w="1843" w:type="dxa"/>
            <w:gridSpan w:val="2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677B0" w:rsidRPr="00C677B0">
              <w:rPr>
                <w:rFonts w:hint="eastAsia"/>
              </w:rPr>
              <w:t>有・無</w:t>
            </w:r>
          </w:p>
        </w:tc>
        <w:tc>
          <w:tcPr>
            <w:tcW w:w="1843" w:type="dxa"/>
            <w:vAlign w:val="center"/>
          </w:tcPr>
          <w:p w:rsidR="00182906" w:rsidRDefault="00CF41D3" w:rsidP="00CF41D3">
            <w:pPr>
              <w:overflowPunct w:val="0"/>
              <w:autoSpaceDE w:val="0"/>
              <w:autoSpaceDN w:val="0"/>
              <w:jc w:val="center"/>
            </w:pPr>
            <w:r w:rsidRPr="00CF41D3">
              <w:rPr>
                <w:rFonts w:hint="eastAsia"/>
              </w:rPr>
              <w:t>有・無</w:t>
            </w:r>
          </w:p>
        </w:tc>
      </w:tr>
      <w:tr w:rsidR="00182906" w:rsidTr="00CC1F53">
        <w:trPr>
          <w:trHeight w:val="480"/>
        </w:trPr>
        <w:tc>
          <w:tcPr>
            <w:tcW w:w="1843" w:type="dxa"/>
            <w:gridSpan w:val="2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677B0" w:rsidRPr="00C677B0">
              <w:rPr>
                <w:rFonts w:hint="eastAsia"/>
              </w:rPr>
              <w:t>有・無</w:t>
            </w:r>
          </w:p>
        </w:tc>
        <w:tc>
          <w:tcPr>
            <w:tcW w:w="1843" w:type="dxa"/>
            <w:vAlign w:val="center"/>
          </w:tcPr>
          <w:p w:rsidR="00182906" w:rsidRDefault="00CF41D3" w:rsidP="00CF41D3">
            <w:pPr>
              <w:overflowPunct w:val="0"/>
              <w:autoSpaceDE w:val="0"/>
              <w:autoSpaceDN w:val="0"/>
              <w:jc w:val="center"/>
            </w:pPr>
            <w:r w:rsidRPr="00CF41D3">
              <w:rPr>
                <w:rFonts w:hint="eastAsia"/>
              </w:rPr>
              <w:t>有・無</w:t>
            </w:r>
          </w:p>
        </w:tc>
      </w:tr>
      <w:tr w:rsidR="00182906" w:rsidTr="00CC1F53">
        <w:trPr>
          <w:trHeight w:val="480"/>
        </w:trPr>
        <w:tc>
          <w:tcPr>
            <w:tcW w:w="1843" w:type="dxa"/>
            <w:gridSpan w:val="2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677B0" w:rsidRPr="00C677B0">
              <w:rPr>
                <w:rFonts w:hint="eastAsia"/>
              </w:rPr>
              <w:t>有・無</w:t>
            </w:r>
          </w:p>
        </w:tc>
        <w:tc>
          <w:tcPr>
            <w:tcW w:w="1843" w:type="dxa"/>
            <w:vAlign w:val="center"/>
          </w:tcPr>
          <w:p w:rsidR="00182906" w:rsidRDefault="00CF41D3" w:rsidP="00CF41D3">
            <w:pPr>
              <w:overflowPunct w:val="0"/>
              <w:autoSpaceDE w:val="0"/>
              <w:autoSpaceDN w:val="0"/>
              <w:jc w:val="center"/>
            </w:pPr>
            <w:r w:rsidRPr="00CF41D3">
              <w:rPr>
                <w:rFonts w:hint="eastAsia"/>
              </w:rPr>
              <w:t>有・無</w:t>
            </w:r>
          </w:p>
        </w:tc>
      </w:tr>
      <w:tr w:rsidR="00182906" w:rsidTr="00CC1F53">
        <w:trPr>
          <w:trHeight w:val="480"/>
        </w:trPr>
        <w:tc>
          <w:tcPr>
            <w:tcW w:w="1843" w:type="dxa"/>
            <w:gridSpan w:val="2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677B0" w:rsidRPr="00C677B0">
              <w:rPr>
                <w:rFonts w:hint="eastAsia"/>
              </w:rPr>
              <w:t>有・無</w:t>
            </w:r>
          </w:p>
        </w:tc>
        <w:tc>
          <w:tcPr>
            <w:tcW w:w="1843" w:type="dxa"/>
            <w:vAlign w:val="center"/>
          </w:tcPr>
          <w:p w:rsidR="00182906" w:rsidRDefault="00CF41D3" w:rsidP="00CF41D3">
            <w:pPr>
              <w:wordWrap w:val="0"/>
              <w:overflowPunct w:val="0"/>
              <w:autoSpaceDE w:val="0"/>
              <w:autoSpaceDN w:val="0"/>
              <w:jc w:val="center"/>
            </w:pPr>
            <w:r w:rsidRPr="00CF41D3">
              <w:rPr>
                <w:rFonts w:hint="eastAsia"/>
              </w:rPr>
              <w:t>有・無</w:t>
            </w:r>
          </w:p>
        </w:tc>
      </w:tr>
      <w:tr w:rsidR="00182906" w:rsidTr="00CC1F53">
        <w:trPr>
          <w:trHeight w:val="480"/>
        </w:trPr>
        <w:tc>
          <w:tcPr>
            <w:tcW w:w="1843" w:type="dxa"/>
            <w:gridSpan w:val="2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677B0" w:rsidRPr="00C677B0">
              <w:rPr>
                <w:rFonts w:hint="eastAsia"/>
              </w:rPr>
              <w:t>有・無</w:t>
            </w:r>
          </w:p>
        </w:tc>
        <w:tc>
          <w:tcPr>
            <w:tcW w:w="1843" w:type="dxa"/>
            <w:vAlign w:val="center"/>
          </w:tcPr>
          <w:p w:rsidR="00182906" w:rsidRDefault="00CF41D3" w:rsidP="00CF41D3">
            <w:pPr>
              <w:wordWrap w:val="0"/>
              <w:overflowPunct w:val="0"/>
              <w:autoSpaceDE w:val="0"/>
              <w:autoSpaceDN w:val="0"/>
              <w:jc w:val="center"/>
            </w:pPr>
            <w:r w:rsidRPr="00CF41D3">
              <w:rPr>
                <w:rFonts w:hint="eastAsia"/>
              </w:rPr>
              <w:t>有・無</w:t>
            </w:r>
          </w:p>
        </w:tc>
      </w:tr>
      <w:tr w:rsidR="00CC1F53" w:rsidTr="00CC1F53">
        <w:trPr>
          <w:trHeight w:val="480"/>
        </w:trPr>
        <w:tc>
          <w:tcPr>
            <w:tcW w:w="1843" w:type="dxa"/>
            <w:gridSpan w:val="2"/>
            <w:vAlign w:val="center"/>
          </w:tcPr>
          <w:p w:rsidR="00CC1F53" w:rsidRDefault="00CC1F53" w:rsidP="00CC1F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CC1F53" w:rsidRDefault="00CC1F53" w:rsidP="00CC1F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CC1F53" w:rsidRDefault="00CC1F53" w:rsidP="00CC1F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CC1F53" w:rsidRDefault="00CC1F53" w:rsidP="00CC1F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CC1F53" w:rsidRDefault="00CC1F53" w:rsidP="00CC1F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C677B0">
              <w:rPr>
                <w:rFonts w:hint="eastAsia"/>
              </w:rPr>
              <w:t>有・無</w:t>
            </w:r>
          </w:p>
        </w:tc>
        <w:tc>
          <w:tcPr>
            <w:tcW w:w="1843" w:type="dxa"/>
            <w:vAlign w:val="center"/>
          </w:tcPr>
          <w:p w:rsidR="00CC1F53" w:rsidRDefault="00CC1F53" w:rsidP="00CC1F53">
            <w:pPr>
              <w:wordWrap w:val="0"/>
              <w:overflowPunct w:val="0"/>
              <w:autoSpaceDE w:val="0"/>
              <w:autoSpaceDN w:val="0"/>
              <w:jc w:val="center"/>
            </w:pPr>
            <w:r w:rsidRPr="00CF41D3">
              <w:rPr>
                <w:rFonts w:hint="eastAsia"/>
              </w:rPr>
              <w:t>有・無</w:t>
            </w:r>
          </w:p>
        </w:tc>
      </w:tr>
      <w:tr w:rsidR="00182906" w:rsidTr="00CC1F53">
        <w:trPr>
          <w:trHeight w:val="624"/>
        </w:trPr>
        <w:tc>
          <w:tcPr>
            <w:tcW w:w="2694" w:type="dxa"/>
            <w:gridSpan w:val="4"/>
            <w:vAlign w:val="center"/>
          </w:tcPr>
          <w:p w:rsidR="00182906" w:rsidRDefault="000B1C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1</w:t>
            </w:r>
            <w:r w:rsidR="00182906">
              <w:rPr>
                <w:rFonts w:hint="eastAsia"/>
              </w:rPr>
              <w:t xml:space="preserve">　生活保護法の適用</w:t>
            </w:r>
          </w:p>
        </w:tc>
        <w:tc>
          <w:tcPr>
            <w:tcW w:w="7087" w:type="dxa"/>
            <w:gridSpan w:val="5"/>
            <w:vAlign w:val="center"/>
          </w:tcPr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有　　・　　無</w:t>
            </w:r>
          </w:p>
        </w:tc>
      </w:tr>
      <w:tr w:rsidR="00BF00C4" w:rsidTr="00CC1F53">
        <w:trPr>
          <w:cantSplit/>
          <w:trHeight w:val="624"/>
        </w:trPr>
        <w:tc>
          <w:tcPr>
            <w:tcW w:w="2694" w:type="dxa"/>
            <w:gridSpan w:val="4"/>
            <w:vMerge w:val="restart"/>
            <w:vAlign w:val="center"/>
          </w:tcPr>
          <w:p w:rsidR="00BF00C4" w:rsidRDefault="000B1C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2</w:t>
            </w:r>
            <w:r w:rsidR="00BF00C4">
              <w:rPr>
                <w:rFonts w:hint="eastAsia"/>
              </w:rPr>
              <w:t xml:space="preserve">　</w:t>
            </w:r>
            <w:r w:rsidR="00BF00C4">
              <w:rPr>
                <w:rFonts w:hint="eastAsia"/>
                <w:spacing w:val="140"/>
              </w:rPr>
              <w:t>参考事</w:t>
            </w:r>
            <w:r w:rsidR="00BF00C4">
              <w:rPr>
                <w:rFonts w:hint="eastAsia"/>
              </w:rPr>
              <w:t>項</w:t>
            </w:r>
          </w:p>
        </w:tc>
        <w:tc>
          <w:tcPr>
            <w:tcW w:w="7087" w:type="dxa"/>
            <w:gridSpan w:val="5"/>
            <w:tcBorders>
              <w:bottom w:val="dotted" w:sz="4" w:space="0" w:color="auto"/>
            </w:tcBorders>
            <w:vAlign w:val="center"/>
          </w:tcPr>
          <w:p w:rsidR="00BF00C4" w:rsidRDefault="00BF00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F00C4" w:rsidTr="00CC1F53">
        <w:trPr>
          <w:cantSplit/>
          <w:trHeight w:val="624"/>
        </w:trPr>
        <w:tc>
          <w:tcPr>
            <w:tcW w:w="2694" w:type="dxa"/>
            <w:gridSpan w:val="4"/>
            <w:vMerge/>
            <w:vAlign w:val="center"/>
          </w:tcPr>
          <w:p w:rsidR="00BF00C4" w:rsidRDefault="00BF00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87" w:type="dxa"/>
            <w:gridSpan w:val="5"/>
            <w:tcBorders>
              <w:top w:val="dotted" w:sz="4" w:space="0" w:color="auto"/>
            </w:tcBorders>
            <w:vAlign w:val="center"/>
          </w:tcPr>
          <w:p w:rsidR="00BF00C4" w:rsidRDefault="00BF00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2906" w:rsidTr="00CC1F53">
        <w:trPr>
          <w:trHeight w:val="3659"/>
        </w:trPr>
        <w:tc>
          <w:tcPr>
            <w:tcW w:w="9781" w:type="dxa"/>
            <w:gridSpan w:val="9"/>
            <w:vAlign w:val="center"/>
          </w:tcPr>
          <w:p w:rsidR="00182906" w:rsidRDefault="00182906" w:rsidP="00AB5D7B">
            <w:pPr>
              <w:wordWrap w:val="0"/>
              <w:overflowPunct w:val="0"/>
              <w:autoSpaceDE w:val="0"/>
              <w:autoSpaceDN w:val="0"/>
              <w:ind w:leftChars="155" w:left="327" w:rightChars="222" w:right="466" w:hanging="2"/>
            </w:pPr>
            <w:r>
              <w:rPr>
                <w:rFonts w:hint="eastAsia"/>
              </w:rPr>
              <w:t xml:space="preserve">　上記のとおり相違ありません。万一記載事項に事実と相違することがあった場合は、奨学生の資格を取り消されても異存ありません。</w:t>
            </w:r>
          </w:p>
          <w:p w:rsidR="00182906" w:rsidRDefault="00182906" w:rsidP="00AB5D7B">
            <w:pPr>
              <w:wordWrap w:val="0"/>
              <w:overflowPunct w:val="0"/>
              <w:autoSpaceDE w:val="0"/>
              <w:autoSpaceDN w:val="0"/>
              <w:ind w:leftChars="155" w:left="327" w:rightChars="222" w:right="466" w:hanging="2"/>
            </w:pPr>
            <w:r>
              <w:rPr>
                <w:rFonts w:hint="eastAsia"/>
              </w:rPr>
              <w:t xml:space="preserve">　</w:t>
            </w:r>
          </w:p>
          <w:p w:rsidR="00182906" w:rsidRDefault="00182906">
            <w:pPr>
              <w:wordWrap w:val="0"/>
              <w:overflowPunct w:val="0"/>
              <w:autoSpaceDE w:val="0"/>
              <w:autoSpaceDN w:val="0"/>
            </w:pPr>
          </w:p>
          <w:p w:rsidR="00AB5D7B" w:rsidRDefault="00AB5D7B">
            <w:pPr>
              <w:wordWrap w:val="0"/>
              <w:overflowPunct w:val="0"/>
              <w:autoSpaceDE w:val="0"/>
              <w:autoSpaceDN w:val="0"/>
            </w:pPr>
          </w:p>
          <w:p w:rsidR="00182906" w:rsidRDefault="001829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 w:rsidR="002D3B38">
              <w:rPr>
                <w:rFonts w:hint="eastAsia"/>
              </w:rPr>
              <w:t>令和</w:t>
            </w:r>
            <w:r w:rsidR="001207A5">
              <w:rPr>
                <w:rFonts w:hint="eastAsia"/>
              </w:rPr>
              <w:t xml:space="preserve">　</w:t>
            </w:r>
            <w:r w:rsidR="009766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9766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  <w:p w:rsidR="00182906" w:rsidRPr="005E7447" w:rsidRDefault="00182906">
            <w:pPr>
              <w:wordWrap w:val="0"/>
              <w:overflowPunct w:val="0"/>
              <w:autoSpaceDE w:val="0"/>
              <w:autoSpaceDN w:val="0"/>
            </w:pPr>
          </w:p>
          <w:p w:rsidR="00182906" w:rsidRDefault="001A4D88" w:rsidP="005E7447">
            <w:pPr>
              <w:overflowPunct w:val="0"/>
              <w:autoSpaceDE w:val="0"/>
              <w:autoSpaceDN w:val="0"/>
              <w:ind w:firstLineChars="2300" w:firstLine="4830"/>
            </w:pPr>
            <w:r>
              <w:rPr>
                <w:rFonts w:hint="eastAsia"/>
              </w:rPr>
              <w:t>（申請者）</w:t>
            </w:r>
            <w:r w:rsidR="00182906">
              <w:rPr>
                <w:rFonts w:hint="eastAsia"/>
              </w:rPr>
              <w:t xml:space="preserve">氏名　　</w:t>
            </w:r>
            <w:r w:rsidR="000850C8">
              <w:rPr>
                <w:rFonts w:hint="eastAsia"/>
              </w:rPr>
              <w:t xml:space="preserve">　　　</w:t>
            </w:r>
            <w:r w:rsidR="00182906">
              <w:rPr>
                <w:rFonts w:hint="eastAsia"/>
              </w:rPr>
              <w:t xml:space="preserve">　　　　　　　</w:t>
            </w:r>
            <w:r w:rsidR="005E7447">
              <w:rPr>
                <w:rFonts w:hint="eastAsia"/>
              </w:rPr>
              <w:t xml:space="preserve">　　　</w:t>
            </w:r>
          </w:p>
          <w:p w:rsidR="00182906" w:rsidRDefault="00182906">
            <w:pPr>
              <w:wordWrap w:val="0"/>
              <w:overflowPunct w:val="0"/>
              <w:autoSpaceDE w:val="0"/>
              <w:autoSpaceDN w:val="0"/>
            </w:pPr>
          </w:p>
          <w:p w:rsidR="00AB5D7B" w:rsidRDefault="00182906" w:rsidP="00A301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 w:rsidR="006815CA">
              <w:rPr>
                <w:rFonts w:hint="eastAsia"/>
                <w:spacing w:val="52"/>
              </w:rPr>
              <w:t>留寿都村</w:t>
            </w:r>
            <w:r>
              <w:rPr>
                <w:rFonts w:hint="eastAsia"/>
                <w:spacing w:val="52"/>
              </w:rPr>
              <w:t>教育委員</w:t>
            </w:r>
            <w:r>
              <w:rPr>
                <w:rFonts w:hint="eastAsia"/>
              </w:rPr>
              <w:t>会　　　　様</w:t>
            </w:r>
          </w:p>
          <w:p w:rsidR="001A4D88" w:rsidRDefault="001A4D88" w:rsidP="00A30113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182906" w:rsidRDefault="00182906" w:rsidP="003D19F8">
      <w:pPr>
        <w:wordWrap w:val="0"/>
        <w:overflowPunct w:val="0"/>
        <w:autoSpaceDE w:val="0"/>
        <w:autoSpaceDN w:val="0"/>
      </w:pPr>
    </w:p>
    <w:sectPr w:rsidR="00182906" w:rsidSect="00703EF6">
      <w:pgSz w:w="11906" w:h="16838" w:code="9"/>
      <w:pgMar w:top="1440" w:right="1080" w:bottom="1440" w:left="108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CC4" w:rsidRDefault="006B6CC4">
      <w:r>
        <w:separator/>
      </w:r>
    </w:p>
  </w:endnote>
  <w:endnote w:type="continuationSeparator" w:id="0">
    <w:p w:rsidR="006B6CC4" w:rsidRDefault="006B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CC4" w:rsidRDefault="006B6CC4">
      <w:r>
        <w:separator/>
      </w:r>
    </w:p>
  </w:footnote>
  <w:footnote w:type="continuationSeparator" w:id="0">
    <w:p w:rsidR="006B6CC4" w:rsidRDefault="006B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F6"/>
    <w:rsid w:val="000850C8"/>
    <w:rsid w:val="000B1CF5"/>
    <w:rsid w:val="001207A5"/>
    <w:rsid w:val="001268CA"/>
    <w:rsid w:val="0017586A"/>
    <w:rsid w:val="00182906"/>
    <w:rsid w:val="001A2B66"/>
    <w:rsid w:val="001A4D88"/>
    <w:rsid w:val="001E7E43"/>
    <w:rsid w:val="0021322D"/>
    <w:rsid w:val="00233B3A"/>
    <w:rsid w:val="002D3B38"/>
    <w:rsid w:val="003D19F8"/>
    <w:rsid w:val="003E4E7D"/>
    <w:rsid w:val="005E7447"/>
    <w:rsid w:val="00653EF3"/>
    <w:rsid w:val="006815CA"/>
    <w:rsid w:val="006B6CC4"/>
    <w:rsid w:val="00703EF6"/>
    <w:rsid w:val="00751229"/>
    <w:rsid w:val="007951AB"/>
    <w:rsid w:val="0081234E"/>
    <w:rsid w:val="009766A8"/>
    <w:rsid w:val="00A30113"/>
    <w:rsid w:val="00AB5D7B"/>
    <w:rsid w:val="00B1450A"/>
    <w:rsid w:val="00BF00C4"/>
    <w:rsid w:val="00C677B0"/>
    <w:rsid w:val="00CA48E8"/>
    <w:rsid w:val="00CC1F53"/>
    <w:rsid w:val="00CE509C"/>
    <w:rsid w:val="00CF41D3"/>
    <w:rsid w:val="00D555FE"/>
    <w:rsid w:val="00DB3ACE"/>
    <w:rsid w:val="00E61C76"/>
    <w:rsid w:val="00EC67ED"/>
    <w:rsid w:val="00F66111"/>
    <w:rsid w:val="00F923F5"/>
    <w:rsid w:val="00FB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316A9-D15C-4E54-BBE8-570CC2CB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character" w:styleId="a8">
    <w:name w:val="annotation reference"/>
    <w:uiPriority w:val="99"/>
    <w:semiHidden/>
    <w:unhideWhenUsed/>
    <w:rsid w:val="001A4D8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A4D8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A4D88"/>
    <w:rPr>
      <w:rFonts w:ascii="ＭＳ 明朝" w:hAnsi="Courier New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4D8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A4D88"/>
    <w:rPr>
      <w:rFonts w:ascii="ＭＳ 明朝" w:hAnsi="Courier New"/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1A4D8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A4D8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0B2C-7834-4CA4-A0B9-5DAEEB98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河野 秀樹</cp:lastModifiedBy>
  <cp:revision>5</cp:revision>
  <cp:lastPrinted>2021-03-25T23:57:00Z</cp:lastPrinted>
  <dcterms:created xsi:type="dcterms:W3CDTF">2022-02-03T05:35:00Z</dcterms:created>
  <dcterms:modified xsi:type="dcterms:W3CDTF">2022-05-30T06:13:00Z</dcterms:modified>
  <cp:category/>
</cp:coreProperties>
</file>